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D9F" w:rsidRPr="00660D9F" w:rsidRDefault="00660D9F" w:rsidP="001A1B46">
      <w:pPr>
        <w:rPr>
          <w:rFonts w:ascii="Times New Roman" w:hAnsi="Times New Roman" w:cs="Times New Roman"/>
          <w:b/>
        </w:rPr>
      </w:pPr>
      <w:r w:rsidRPr="00660D9F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S1</w:t>
      </w:r>
      <w:r w:rsidRPr="00660D9F">
        <w:rPr>
          <w:rFonts w:ascii="Times New Roman" w:hAnsi="Times New Roman" w:cs="Times New Roman"/>
          <w:b/>
        </w:rPr>
        <w:t xml:space="preserve">. </w:t>
      </w:r>
      <w:r w:rsidR="00D353EC">
        <w:rPr>
          <w:rFonts w:ascii="Times New Roman" w:hAnsi="Times New Roman" w:cs="Times New Roman"/>
          <w:b/>
        </w:rPr>
        <w:t>Pair wise correlations between the adiposity ind</w:t>
      </w:r>
      <w:r w:rsidR="00531E23">
        <w:rPr>
          <w:rFonts w:ascii="Times New Roman" w:hAnsi="Times New Roman" w:cs="Times New Roman"/>
          <w:b/>
        </w:rPr>
        <w:t>ices</w:t>
      </w:r>
      <w:r w:rsidRPr="00660D9F">
        <w:rPr>
          <w:rFonts w:ascii="Times New Roman" w:hAnsi="Times New Roman" w:cs="Times New Roman"/>
          <w:b/>
        </w:rPr>
        <w:t>.</w:t>
      </w:r>
    </w:p>
    <w:tbl>
      <w:tblPr>
        <w:tblStyle w:val="a3"/>
        <w:tblW w:w="0" w:type="auto"/>
        <w:jc w:val="center"/>
        <w:tblInd w:w="-40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1134"/>
        <w:gridCol w:w="1134"/>
        <w:gridCol w:w="993"/>
        <w:gridCol w:w="1134"/>
        <w:gridCol w:w="1134"/>
        <w:gridCol w:w="1108"/>
      </w:tblGrid>
      <w:tr w:rsidR="006933FF" w:rsidTr="002A1DD3">
        <w:trPr>
          <w:jc w:val="center"/>
        </w:trPr>
        <w:tc>
          <w:tcPr>
            <w:tcW w:w="1733" w:type="dxa"/>
            <w:vMerge w:val="restart"/>
            <w:vAlign w:val="center"/>
          </w:tcPr>
          <w:p w:rsidR="006933FF" w:rsidRPr="00994472" w:rsidRDefault="006933FF" w:rsidP="006933FF">
            <w:pPr>
              <w:jc w:val="left"/>
              <w:rPr>
                <w:rFonts w:ascii="Times New Roman" w:hAnsi="Times New Roman" w:cs="Times New Roman"/>
                <w:b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 xml:space="preserve">diposity 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index</w:t>
            </w:r>
          </w:p>
        </w:tc>
        <w:tc>
          <w:tcPr>
            <w:tcW w:w="6637" w:type="dxa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:rsidR="006933FF" w:rsidRDefault="006933FF" w:rsidP="00D353EC">
            <w:pPr>
              <w:widowControl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 xml:space="preserve">earson 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correlation coefficients </w:t>
            </w:r>
          </w:p>
        </w:tc>
      </w:tr>
      <w:tr w:rsidR="006933FF" w:rsidTr="002A1DD3">
        <w:trPr>
          <w:jc w:val="center"/>
        </w:trPr>
        <w:tc>
          <w:tcPr>
            <w:tcW w:w="1733" w:type="dxa"/>
            <w:vMerge/>
            <w:tcBorders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WC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WHR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WHtR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BMI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BFP</w:t>
            </w:r>
          </w:p>
        </w:tc>
        <w:tc>
          <w:tcPr>
            <w:tcW w:w="1108" w:type="dxa"/>
            <w:tcBorders>
              <w:top w:val="single" w:sz="6" w:space="0" w:color="auto"/>
              <w:bottom w:val="single" w:sz="6" w:space="0" w:color="auto"/>
            </w:tcBorders>
          </w:tcPr>
          <w:p w:rsidR="006933FF" w:rsidRDefault="006933FF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VFI</w:t>
            </w:r>
          </w:p>
        </w:tc>
      </w:tr>
      <w:tr w:rsidR="00994472" w:rsidTr="002A1DD3">
        <w:trPr>
          <w:jc w:val="center"/>
        </w:trPr>
        <w:tc>
          <w:tcPr>
            <w:tcW w:w="1733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WC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994472" w:rsidRDefault="00E9723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single" w:sz="6" w:space="0" w:color="auto"/>
            </w:tcBorders>
          </w:tcPr>
          <w:p w:rsidR="00994472" w:rsidRDefault="00994472" w:rsidP="007F4DFA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</w:tr>
      <w:tr w:rsidR="00A411A2" w:rsidTr="002A1DD3">
        <w:trPr>
          <w:jc w:val="center"/>
        </w:trPr>
        <w:tc>
          <w:tcPr>
            <w:tcW w:w="173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WHR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799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08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</w:tr>
      <w:tr w:rsidR="00A411A2" w:rsidTr="002A1DD3">
        <w:trPr>
          <w:jc w:val="center"/>
        </w:trPr>
        <w:tc>
          <w:tcPr>
            <w:tcW w:w="173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WHtR</w:t>
            </w:r>
            <w:proofErr w:type="spellEnd"/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0.916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770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08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</w:tr>
      <w:tr w:rsidR="00A411A2" w:rsidTr="002A1DD3">
        <w:trPr>
          <w:jc w:val="center"/>
        </w:trPr>
        <w:tc>
          <w:tcPr>
            <w:tcW w:w="173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BMI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8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41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.5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57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3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843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108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</w:tr>
      <w:tr w:rsidR="00A411A2" w:rsidTr="002A1DD3">
        <w:trPr>
          <w:jc w:val="center"/>
        </w:trPr>
        <w:tc>
          <w:tcPr>
            <w:tcW w:w="173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BFP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43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3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05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3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64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55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2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  <w:tc>
          <w:tcPr>
            <w:tcW w:w="1108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</w:tr>
      <w:tr w:rsidR="00A411A2" w:rsidTr="002A1DD3">
        <w:trPr>
          <w:jc w:val="center"/>
        </w:trPr>
        <w:tc>
          <w:tcPr>
            <w:tcW w:w="1733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VFI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80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580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3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71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2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851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:rsidR="00A411A2" w:rsidRDefault="00A411A2" w:rsidP="003D6E24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24</w:t>
            </w:r>
            <w:r w:rsidR="003D6E2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5</w:t>
            </w:r>
            <w:r w:rsidRPr="00BB0FA2">
              <w:rPr>
                <w:rFonts w:ascii="Times New Roman" w:hAnsi="Times New Roman" w:cs="Times New Roman"/>
                <w:color w:val="131413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08" w:type="dxa"/>
          </w:tcPr>
          <w:p w:rsidR="00A411A2" w:rsidRDefault="00A411A2" w:rsidP="00A411A2">
            <w:pPr>
              <w:widowControl/>
              <w:jc w:val="lef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18"/>
                <w:szCs w:val="18"/>
              </w:rPr>
              <w:t>1</w:t>
            </w:r>
          </w:p>
        </w:tc>
      </w:tr>
    </w:tbl>
    <w:p w:rsidR="00D353EC" w:rsidRPr="00953F88" w:rsidRDefault="00953F88" w:rsidP="00D353EC">
      <w:pPr>
        <w:rPr>
          <w:rFonts w:ascii="Times New Roman" w:hAnsi="Times New Roman" w:cs="Times New Roman"/>
          <w:sz w:val="18"/>
          <w:szCs w:val="18"/>
        </w:rPr>
      </w:pPr>
      <w:r w:rsidRPr="00953F88">
        <w:rPr>
          <w:rFonts w:ascii="Times New Roman" w:hAnsi="Times New Roman" w:cs="Times New Roman"/>
          <w:sz w:val="18"/>
          <w:szCs w:val="18"/>
        </w:rPr>
        <w:t>*Correlation is significant at the 0.0</w:t>
      </w:r>
      <w:r w:rsidR="00152CDA">
        <w:rPr>
          <w:rFonts w:ascii="Times New Roman" w:hAnsi="Times New Roman" w:cs="Times New Roman"/>
          <w:sz w:val="18"/>
          <w:szCs w:val="18"/>
        </w:rPr>
        <w:t>1</w:t>
      </w:r>
      <w:r w:rsidRPr="00953F88">
        <w:rPr>
          <w:rFonts w:ascii="Times New Roman" w:hAnsi="Times New Roman" w:cs="Times New Roman"/>
          <w:sz w:val="18"/>
          <w:szCs w:val="18"/>
        </w:rPr>
        <w:t xml:space="preserve"> level (2-tailed).</w:t>
      </w:r>
    </w:p>
    <w:p w:rsidR="00DC133B" w:rsidRDefault="00D353EC" w:rsidP="00D353EC">
      <w:pPr>
        <w:rPr>
          <w:rFonts w:ascii="Times New Roman" w:hAnsi="Times New Roman" w:cs="Times New Roman"/>
          <w:sz w:val="18"/>
          <w:szCs w:val="18"/>
        </w:rPr>
        <w:sectPr w:rsidR="00DC133B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53EC">
        <w:rPr>
          <w:rFonts w:ascii="Times New Roman" w:hAnsi="Times New Roman" w:cs="Times New Roman"/>
          <w:sz w:val="18"/>
          <w:szCs w:val="18"/>
        </w:rPr>
        <w:t xml:space="preserve">Abbreviation: WC, waist circumference; WHR, waist to hip ratio; </w:t>
      </w:r>
      <w:proofErr w:type="spellStart"/>
      <w:r w:rsidRPr="00D353EC">
        <w:rPr>
          <w:rFonts w:ascii="Times New Roman" w:hAnsi="Times New Roman" w:cs="Times New Roman"/>
          <w:sz w:val="18"/>
          <w:szCs w:val="18"/>
        </w:rPr>
        <w:t>WHtR</w:t>
      </w:r>
      <w:proofErr w:type="spellEnd"/>
      <w:r w:rsidRPr="00D353EC">
        <w:rPr>
          <w:rFonts w:ascii="Times New Roman" w:hAnsi="Times New Roman" w:cs="Times New Roman"/>
          <w:sz w:val="18"/>
          <w:szCs w:val="18"/>
        </w:rPr>
        <w:t>, waist to height ratio; BMI, body mass index;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353EC">
        <w:rPr>
          <w:rFonts w:ascii="Times New Roman" w:hAnsi="Times New Roman" w:cs="Times New Roman"/>
          <w:sz w:val="18"/>
          <w:szCs w:val="18"/>
        </w:rPr>
        <w:t>BFP, body fat percentage; VFI, visceral fat index</w:t>
      </w:r>
      <w:r w:rsidRPr="00D353EC">
        <w:rPr>
          <w:rFonts w:ascii="Times New Roman" w:hAnsi="Times New Roman" w:cs="Times New Roman" w:hint="eastAsia"/>
          <w:sz w:val="18"/>
          <w:szCs w:val="18"/>
        </w:rPr>
        <w:t>.</w:t>
      </w:r>
    </w:p>
    <w:p w:rsidR="009D14AD" w:rsidRPr="00531E23" w:rsidRDefault="009D14AD" w:rsidP="00AA3A6A">
      <w:pPr>
        <w:jc w:val="center"/>
        <w:rPr>
          <w:rFonts w:ascii="Times New Roman" w:hAnsi="Times New Roman" w:cs="Times New Roman"/>
        </w:rPr>
      </w:pPr>
      <w:r w:rsidRPr="00531E23">
        <w:rPr>
          <w:rFonts w:ascii="Times New Roman" w:hAnsi="Times New Roman" w:cs="Times New Roman"/>
          <w:b/>
          <w:bCs/>
          <w:iCs/>
        </w:rPr>
        <w:lastRenderedPageBreak/>
        <w:t>Table S</w:t>
      </w:r>
      <w:r w:rsidR="00FB3214" w:rsidRPr="00531E23">
        <w:rPr>
          <w:rFonts w:ascii="Times New Roman" w:hAnsi="Times New Roman" w:cs="Times New Roman"/>
          <w:b/>
          <w:bCs/>
          <w:iCs/>
        </w:rPr>
        <w:t>2</w:t>
      </w:r>
      <w:r w:rsidRPr="00531E23">
        <w:rPr>
          <w:rFonts w:ascii="Times New Roman" w:hAnsi="Times New Roman" w:cs="Times New Roman"/>
          <w:b/>
          <w:bCs/>
          <w:iCs/>
        </w:rPr>
        <w:t>.</w:t>
      </w:r>
      <w:r w:rsidRPr="00531E23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31E23">
        <w:rPr>
          <w:rFonts w:ascii="Times New Roman" w:hAnsi="Times New Roman" w:cs="Times New Roman"/>
          <w:b/>
          <w:bCs/>
          <w:iCs/>
        </w:rPr>
        <w:t>Adjusted estimates for bone mineral density per SD increase of the adiposity ind</w:t>
      </w:r>
      <w:r w:rsidR="00531E23">
        <w:rPr>
          <w:rFonts w:ascii="Times New Roman" w:hAnsi="Times New Roman" w:cs="Times New Roman"/>
          <w:b/>
          <w:bCs/>
          <w:iCs/>
        </w:rPr>
        <w:t>ices</w:t>
      </w:r>
      <w:r w:rsidRPr="00531E23">
        <w:rPr>
          <w:rFonts w:ascii="Times New Roman" w:hAnsi="Times New Roman" w:cs="Times New Roman"/>
          <w:b/>
          <w:bCs/>
        </w:rPr>
        <w:t xml:space="preserve"> after </w:t>
      </w:r>
      <w:r w:rsidR="000136CA" w:rsidRPr="00531E23">
        <w:rPr>
          <w:rFonts w:ascii="Times New Roman" w:hAnsi="Times New Roman" w:cs="Times New Roman"/>
          <w:b/>
          <w:bCs/>
        </w:rPr>
        <w:t>r</w:t>
      </w:r>
      <w:r w:rsidR="00694D86" w:rsidRPr="00531E23">
        <w:rPr>
          <w:rFonts w:ascii="Times New Roman" w:hAnsi="Times New Roman" w:cs="Times New Roman"/>
          <w:b/>
          <w:bCs/>
        </w:rPr>
        <w:t>emoved</w:t>
      </w:r>
      <w:r w:rsidRPr="00531E23">
        <w:rPr>
          <w:rFonts w:ascii="Times New Roman" w:hAnsi="Times New Roman" w:cs="Times New Roman"/>
          <w:b/>
          <w:bCs/>
        </w:rPr>
        <w:t xml:space="preserve"> osteopenia patients.</w:t>
      </w:r>
    </w:p>
    <w:tbl>
      <w:tblPr>
        <w:tblStyle w:val="a3"/>
        <w:tblW w:w="8419" w:type="dxa"/>
        <w:jc w:val="center"/>
        <w:tblInd w:w="-1129" w:type="dxa"/>
        <w:tblLayout w:type="fixed"/>
        <w:tblLook w:val="04A0" w:firstRow="1" w:lastRow="0" w:firstColumn="1" w:lastColumn="0" w:noHBand="0" w:noVBand="1"/>
      </w:tblPr>
      <w:tblGrid>
        <w:gridCol w:w="2042"/>
        <w:gridCol w:w="3260"/>
        <w:gridCol w:w="3117"/>
      </w:tblGrid>
      <w:tr w:rsidR="000136CA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136CA" w:rsidRPr="00FB3214" w:rsidRDefault="000136CA" w:rsidP="009D14A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136CA" w:rsidRPr="001359F3" w:rsidRDefault="000136CA" w:rsidP="002A1DD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β (95%CI) (After excluding)</w:t>
            </w:r>
          </w:p>
        </w:tc>
        <w:tc>
          <w:tcPr>
            <w:tcW w:w="31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136CA" w:rsidRPr="001359F3" w:rsidRDefault="000136CA" w:rsidP="002A1DD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β (95%CI) (Before excluding)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/>
                <w:sz w:val="20"/>
              </w:rPr>
              <w:t>WC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015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0.01</w:t>
            </w:r>
            <w:r w:rsidR="00C86D56">
              <w:rPr>
                <w:rFonts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, 0.0</w:t>
            </w:r>
            <w:r w:rsidR="00C86D56">
              <w:rPr>
                <w:rFonts w:ascii="Times New Roman" w:hAnsi="Times New Roman" w:cs="Times New Roman"/>
                <w:sz w:val="20"/>
              </w:rPr>
              <w:t>19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</w:rPr>
              <w:t>0.008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0.005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10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WHR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01</w:t>
            </w:r>
            <w:r w:rsidR="00C86D56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0.007, 0.01</w:t>
            </w:r>
            <w:r w:rsidR="00C86D56">
              <w:rPr>
                <w:rFonts w:ascii="Times New Roman" w:hAnsi="Times New Roman" w:cs="Times New Roman"/>
                <w:sz w:val="20"/>
              </w:rPr>
              <w:t>6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07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4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09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64A7A">
              <w:rPr>
                <w:rFonts w:ascii="Times New Roman" w:hAnsi="Times New Roman" w:cs="Times New Roman" w:hint="eastAsia"/>
                <w:sz w:val="20"/>
              </w:rPr>
              <w:t>WHtR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01</w:t>
            </w:r>
            <w:r w:rsidR="00C86D56">
              <w:rPr>
                <w:rFonts w:ascii="Times New Roman" w:hAnsi="Times New Roman" w:cs="Times New Roman"/>
                <w:sz w:val="20"/>
              </w:rPr>
              <w:t>7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0.01</w:t>
            </w:r>
            <w:r w:rsidR="00C86D56">
              <w:rPr>
                <w:rFonts w:ascii="Times New Roman" w:hAnsi="Times New Roman" w:cs="Times New Roman"/>
                <w:sz w:val="20"/>
              </w:rPr>
              <w:t>2</w:t>
            </w:r>
            <w:r>
              <w:rPr>
                <w:rFonts w:ascii="Times New Roman" w:hAnsi="Times New Roman" w:cs="Times New Roman"/>
                <w:sz w:val="20"/>
              </w:rPr>
              <w:t>, 0.02</w:t>
            </w:r>
            <w:r w:rsidR="00C86D56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0.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(0.00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2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/>
                <w:sz w:val="20"/>
              </w:rPr>
              <w:t>BMI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023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0.01</w:t>
            </w:r>
            <w:r w:rsidR="00C86D56">
              <w:rPr>
                <w:rFonts w:ascii="Times New Roman" w:hAnsi="Times New Roman" w:cs="Times New Roman"/>
                <w:sz w:val="20"/>
              </w:rPr>
              <w:t>8</w:t>
            </w:r>
            <w:r>
              <w:rPr>
                <w:rFonts w:ascii="Times New Roman" w:hAnsi="Times New Roman" w:cs="Times New Roman"/>
                <w:sz w:val="20"/>
              </w:rPr>
              <w:t>, 0.02</w:t>
            </w:r>
            <w:r w:rsidR="00C86D56">
              <w:rPr>
                <w:rFonts w:ascii="Times New Roman" w:hAnsi="Times New Roman" w:cs="Times New Roman"/>
                <w:sz w:val="20"/>
              </w:rPr>
              <w:t>7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3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0.010, 0.01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5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BFP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020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0.01</w:t>
            </w:r>
            <w:r w:rsidR="00C86D56">
              <w:rPr>
                <w:rFonts w:ascii="Times New Roman" w:hAnsi="Times New Roman" w:cs="Times New Roman"/>
                <w:sz w:val="20"/>
              </w:rPr>
              <w:t>3</w:t>
            </w:r>
            <w:r>
              <w:rPr>
                <w:rFonts w:ascii="Times New Roman" w:hAnsi="Times New Roman" w:cs="Times New Roman"/>
                <w:sz w:val="20"/>
              </w:rPr>
              <w:t>, 0.027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2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16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622A8B" w:rsidRPr="001359F3" w:rsidTr="002A1DD3">
        <w:trPr>
          <w:trHeight w:val="308"/>
          <w:jc w:val="center"/>
        </w:trPr>
        <w:tc>
          <w:tcPr>
            <w:tcW w:w="20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22A8B" w:rsidRPr="001359F3" w:rsidRDefault="00622A8B" w:rsidP="00622A8B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VFI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22A8B" w:rsidRPr="001359F3" w:rsidRDefault="00622A8B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02</w:t>
            </w:r>
            <w:r w:rsidR="00C86D56">
              <w:rPr>
                <w:rFonts w:ascii="Times New Roman" w:hAnsi="Times New Roman" w:cs="Times New Roman"/>
                <w:sz w:val="20"/>
              </w:rPr>
              <w:t>5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0.02</w:t>
            </w:r>
            <w:r w:rsidR="00C86D56">
              <w:rPr>
                <w:rFonts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, 0.03</w:t>
            </w:r>
            <w:r w:rsidR="00C86D56">
              <w:rPr>
                <w:rFonts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22A8B" w:rsidRPr="001359F3" w:rsidRDefault="00622A8B" w:rsidP="00622A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0.01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1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0.0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17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</w:tbl>
    <w:p w:rsidR="007D7C64" w:rsidRPr="00251AFD" w:rsidRDefault="007D7C64" w:rsidP="007D7C64">
      <w:pPr>
        <w:jc w:val="left"/>
        <w:rPr>
          <w:rFonts w:ascii="Times New Roman" w:hAnsi="Times New Roman" w:cs="Times New Roman"/>
          <w:sz w:val="18"/>
          <w:szCs w:val="18"/>
        </w:rPr>
      </w:pPr>
      <w:r w:rsidRPr="00251AFD">
        <w:rPr>
          <w:rFonts w:ascii="Times New Roman" w:hAnsi="Times New Roman" w:cs="Times New Roman"/>
          <w:sz w:val="18"/>
          <w:szCs w:val="18"/>
        </w:rPr>
        <w:t>Data are a</w:t>
      </w:r>
      <w:r w:rsidRPr="00251AFD">
        <w:rPr>
          <w:rFonts w:ascii="Times New Roman" w:hAnsi="Times New Roman" w:cs="Times New Roman" w:hint="eastAsia"/>
          <w:sz w:val="18"/>
          <w:szCs w:val="18"/>
        </w:rPr>
        <w:t>djust</w:t>
      </w:r>
      <w:r w:rsidRPr="00251AFD">
        <w:rPr>
          <w:rFonts w:ascii="Times New Roman" w:hAnsi="Times New Roman" w:cs="Times New Roman"/>
          <w:sz w:val="18"/>
          <w:szCs w:val="18"/>
        </w:rPr>
        <w:t>ed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51AFD">
        <w:rPr>
          <w:rFonts w:ascii="Times New Roman" w:hAnsi="Times New Roman" w:cs="Times New Roman"/>
          <w:sz w:val="18"/>
          <w:szCs w:val="18"/>
        </w:rPr>
        <w:t xml:space="preserve">for 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age, gender, education level, </w:t>
      </w:r>
      <w:r w:rsidRPr="00251AFD">
        <w:rPr>
          <w:rFonts w:ascii="Times New Roman" w:hAnsi="Times New Roman" w:cs="Times New Roman"/>
          <w:sz w:val="18"/>
          <w:szCs w:val="18"/>
        </w:rPr>
        <w:t>marital status, income level, smoking, alcohol intake, physical activity and dietary (</w:t>
      </w:r>
      <w:r w:rsidR="005C419F" w:rsidRPr="00251AFD">
        <w:rPr>
          <w:rFonts w:ascii="Times New Roman" w:hAnsi="Times New Roman" w:cs="Times New Roman"/>
          <w:sz w:val="18"/>
          <w:szCs w:val="18"/>
        </w:rPr>
        <w:t>meat and poultry, fresh fish, beans, v</w:t>
      </w:r>
      <w:r w:rsidR="005C419F" w:rsidRPr="00251AFD">
        <w:rPr>
          <w:rFonts w:ascii="Times New Roman" w:hAnsi="Times New Roman" w:cs="Times New Roman" w:hint="eastAsia"/>
          <w:sz w:val="18"/>
          <w:szCs w:val="18"/>
        </w:rPr>
        <w:t>egetables and fruits</w:t>
      </w:r>
      <w:r w:rsidRPr="00251AFD">
        <w:rPr>
          <w:rFonts w:ascii="Times New Roman" w:hAnsi="Times New Roman" w:cs="Times New Roman"/>
          <w:sz w:val="18"/>
          <w:szCs w:val="18"/>
        </w:rPr>
        <w:t>).</w:t>
      </w:r>
    </w:p>
    <w:p w:rsidR="009D1E90" w:rsidRDefault="007D7C64" w:rsidP="0046424E">
      <w:pPr>
        <w:jc w:val="left"/>
        <w:rPr>
          <w:rFonts w:ascii="Times New Roman" w:hAnsi="Times New Roman" w:cs="Times New Roman"/>
          <w:color w:val="131413"/>
          <w:sz w:val="18"/>
          <w:szCs w:val="18"/>
        </w:rPr>
      </w:pP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Abbreviation: CI: confidence interval; WC, waist circumference; </w:t>
      </w:r>
      <w:r w:rsidRPr="00251AFD">
        <w:rPr>
          <w:rFonts w:ascii="Times New Roman" w:hAnsi="Times New Roman" w:cs="Times New Roman"/>
          <w:sz w:val="18"/>
          <w:szCs w:val="18"/>
        </w:rPr>
        <w:t>WHR, waist to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 hip ratio; </w:t>
      </w:r>
      <w:proofErr w:type="spellStart"/>
      <w:r w:rsidRPr="00251AFD">
        <w:rPr>
          <w:rFonts w:ascii="Times New Roman" w:hAnsi="Times New Roman" w:cs="Times New Roman"/>
          <w:sz w:val="18"/>
          <w:szCs w:val="18"/>
        </w:rPr>
        <w:t>WHtR</w:t>
      </w:r>
      <w:proofErr w:type="spellEnd"/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, waist to height </w:t>
      </w:r>
      <w:proofErr w:type="gramStart"/>
      <w:r w:rsidRPr="00251AFD">
        <w:rPr>
          <w:rFonts w:ascii="Times New Roman" w:hAnsi="Times New Roman" w:cs="Times New Roman"/>
          <w:color w:val="131413"/>
          <w:sz w:val="18"/>
          <w:szCs w:val="18"/>
        </w:rPr>
        <w:t>ratio</w:t>
      </w:r>
      <w:proofErr w:type="gramEnd"/>
      <w:r w:rsidRPr="00251AFD">
        <w:rPr>
          <w:rFonts w:ascii="Times New Roman" w:hAnsi="Times New Roman" w:cs="Times New Roman"/>
          <w:color w:val="131413"/>
          <w:sz w:val="18"/>
          <w:szCs w:val="18"/>
        </w:rPr>
        <w:t>; BMI, body mass index;</w:t>
      </w:r>
      <w:r w:rsidRPr="00251AFD">
        <w:rPr>
          <w:rFonts w:ascii="Times New Roman" w:hAnsi="Times New Roman" w:cs="Times New Roman"/>
          <w:sz w:val="18"/>
          <w:szCs w:val="18"/>
        </w:rPr>
        <w:t xml:space="preserve"> BFP, body fat percentage; 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>VFI, visceral fat index.</w:t>
      </w:r>
      <w:r w:rsidR="009D1E90">
        <w:rPr>
          <w:rFonts w:ascii="Times New Roman" w:hAnsi="Times New Roman" w:cs="Times New Roman"/>
          <w:color w:val="131413"/>
          <w:sz w:val="18"/>
          <w:szCs w:val="18"/>
        </w:rPr>
        <w:br w:type="page"/>
      </w:r>
    </w:p>
    <w:p w:rsidR="0046424E" w:rsidRPr="00251AFD" w:rsidRDefault="0046424E" w:rsidP="0046424E">
      <w:pPr>
        <w:jc w:val="left"/>
        <w:rPr>
          <w:rFonts w:ascii="Times New Roman" w:hAnsi="Times New Roman" w:cs="Times New Roman"/>
          <w:sz w:val="18"/>
          <w:szCs w:val="18"/>
        </w:rPr>
        <w:sectPr w:rsidR="0046424E" w:rsidRPr="00251A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2471B" w:rsidRPr="00531E23" w:rsidRDefault="00D2471B" w:rsidP="00D2471B">
      <w:pPr>
        <w:jc w:val="center"/>
        <w:rPr>
          <w:rFonts w:ascii="Times New Roman" w:hAnsi="Times New Roman" w:cs="Times New Roman"/>
        </w:rPr>
      </w:pPr>
      <w:r w:rsidRPr="00531E23">
        <w:rPr>
          <w:rFonts w:ascii="Times New Roman" w:hAnsi="Times New Roman" w:cs="Times New Roman"/>
          <w:b/>
          <w:bCs/>
          <w:iCs/>
        </w:rPr>
        <w:lastRenderedPageBreak/>
        <w:t>Table S</w:t>
      </w:r>
      <w:r w:rsidR="00FB3214" w:rsidRPr="00531E23">
        <w:rPr>
          <w:rFonts w:ascii="Times New Roman" w:hAnsi="Times New Roman" w:cs="Times New Roman"/>
          <w:b/>
          <w:bCs/>
          <w:iCs/>
        </w:rPr>
        <w:t>3</w:t>
      </w:r>
      <w:r w:rsidRPr="00531E23">
        <w:rPr>
          <w:rFonts w:ascii="Times New Roman" w:hAnsi="Times New Roman" w:cs="Times New Roman"/>
          <w:b/>
          <w:bCs/>
          <w:iCs/>
        </w:rPr>
        <w:t>.</w:t>
      </w:r>
      <w:r w:rsidRPr="00531E23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31E23">
        <w:rPr>
          <w:rFonts w:ascii="Times New Roman" w:hAnsi="Times New Roman" w:cs="Times New Roman"/>
          <w:b/>
          <w:bCs/>
        </w:rPr>
        <w:t>Adjusted OR for osteoporosis with a SD increase of the adiposity ind</w:t>
      </w:r>
      <w:r w:rsidR="00531E23">
        <w:rPr>
          <w:rFonts w:ascii="Times New Roman" w:hAnsi="Times New Roman" w:cs="Times New Roman"/>
          <w:b/>
          <w:bCs/>
        </w:rPr>
        <w:t>ices</w:t>
      </w:r>
      <w:r w:rsidRPr="00531E23">
        <w:rPr>
          <w:rFonts w:ascii="Times New Roman" w:hAnsi="Times New Roman" w:cs="Times New Roman"/>
          <w:b/>
          <w:bCs/>
        </w:rPr>
        <w:t xml:space="preserve"> after excluding osteopenia patients.</w:t>
      </w:r>
    </w:p>
    <w:tbl>
      <w:tblPr>
        <w:tblStyle w:val="a3"/>
        <w:tblW w:w="8300" w:type="dxa"/>
        <w:jc w:val="center"/>
        <w:tblInd w:w="-1152" w:type="dxa"/>
        <w:tblLayout w:type="fixed"/>
        <w:tblLook w:val="04A0" w:firstRow="1" w:lastRow="0" w:firstColumn="1" w:lastColumn="0" w:noHBand="0" w:noVBand="1"/>
      </w:tblPr>
      <w:tblGrid>
        <w:gridCol w:w="1982"/>
        <w:gridCol w:w="3260"/>
        <w:gridCol w:w="3058"/>
      </w:tblGrid>
      <w:tr w:rsidR="00D2471B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2471B" w:rsidRPr="001359F3" w:rsidRDefault="00D2471B" w:rsidP="002A1DD3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D2471B" w:rsidRPr="001359F3" w:rsidRDefault="00D2471B" w:rsidP="002A1DD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OR (95%CI) (After excluding)</w:t>
            </w:r>
          </w:p>
        </w:tc>
        <w:tc>
          <w:tcPr>
            <w:tcW w:w="305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D2471B" w:rsidRPr="001359F3" w:rsidRDefault="00D2471B" w:rsidP="002A1DD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OR (95%CI) (Before excluding)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1359F3">
              <w:rPr>
                <w:rFonts w:ascii="Times New Roman" w:hAnsi="Times New Roman" w:cs="Times New Roman"/>
                <w:sz w:val="20"/>
              </w:rPr>
              <w:t>WC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706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0.656, 0.759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</w:rPr>
              <w:t>0.756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0.713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801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1359F3">
              <w:rPr>
                <w:rFonts w:ascii="Times New Roman" w:hAnsi="Times New Roman" w:cs="Times New Roman" w:hint="eastAsia"/>
                <w:sz w:val="20"/>
              </w:rPr>
              <w:t>WHR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0.7</w:t>
            </w:r>
            <w:r>
              <w:rPr>
                <w:rFonts w:ascii="Times New Roman" w:hAnsi="Times New Roman" w:cs="Times New Roman"/>
                <w:sz w:val="20"/>
              </w:rPr>
              <w:t>26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0.674, 0.782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774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822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359F3">
              <w:rPr>
                <w:rFonts w:ascii="Times New Roman" w:hAnsi="Times New Roman" w:cs="Times New Roman" w:hint="eastAsia"/>
                <w:sz w:val="20"/>
              </w:rPr>
              <w:t>WHtR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694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0.645, 0.747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763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(0.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720,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809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1359F3">
              <w:rPr>
                <w:rFonts w:ascii="Times New Roman" w:hAnsi="Times New Roman" w:cs="Times New Roman"/>
                <w:sz w:val="20"/>
              </w:rPr>
              <w:t>BMI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0.7</w:t>
            </w:r>
            <w:r>
              <w:rPr>
                <w:rFonts w:ascii="Times New Roman" w:hAnsi="Times New Roman" w:cs="Times New Roman"/>
                <w:sz w:val="20"/>
              </w:rPr>
              <w:t>10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0.660, 0.764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746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703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792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1359F3">
              <w:rPr>
                <w:rFonts w:ascii="Times New Roman" w:hAnsi="Times New Roman" w:cs="Times New Roman" w:hint="eastAsia"/>
                <w:sz w:val="20"/>
              </w:rPr>
              <w:t>BFP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0.770 (</w:t>
            </w:r>
            <w:r>
              <w:rPr>
                <w:rFonts w:ascii="Times New Roman" w:hAnsi="Times New Roman" w:cs="Times New Roman"/>
                <w:sz w:val="20"/>
              </w:rPr>
              <w:t>0.694, 0.853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794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729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865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  <w:tr w:rsidR="004F1D19" w:rsidRPr="001359F3" w:rsidTr="002A1DD3">
        <w:trPr>
          <w:trHeight w:val="308"/>
          <w:jc w:val="center"/>
        </w:trPr>
        <w:tc>
          <w:tcPr>
            <w:tcW w:w="19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1359F3" w:rsidRDefault="004F1D19" w:rsidP="002B43BA">
            <w:pPr>
              <w:ind w:firstLineChars="50" w:firstLine="100"/>
              <w:jc w:val="left"/>
              <w:rPr>
                <w:rFonts w:ascii="Times New Roman" w:hAnsi="Times New Roman" w:cs="Times New Roman"/>
                <w:sz w:val="20"/>
              </w:rPr>
            </w:pPr>
            <w:r w:rsidRPr="001359F3">
              <w:rPr>
                <w:rFonts w:ascii="Times New Roman" w:hAnsi="Times New Roman" w:cs="Times New Roman" w:hint="eastAsia"/>
                <w:sz w:val="20"/>
              </w:rPr>
              <w:t>VFI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1359F3" w:rsidRDefault="004F1D19" w:rsidP="00C86D5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0.7</w:t>
            </w:r>
            <w:r>
              <w:rPr>
                <w:rFonts w:ascii="Times New Roman" w:hAnsi="Times New Roman" w:cs="Times New Roman"/>
                <w:sz w:val="20"/>
              </w:rPr>
              <w:t>01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</w:rPr>
              <w:t>0.648, 0.758</w:t>
            </w:r>
            <w:r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F1D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735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688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786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</w:tr>
    </w:tbl>
    <w:p w:rsidR="00D2471B" w:rsidRPr="00251AFD" w:rsidRDefault="00D2471B" w:rsidP="00D2471B">
      <w:pPr>
        <w:jc w:val="left"/>
        <w:rPr>
          <w:rFonts w:ascii="Times New Roman" w:hAnsi="Times New Roman" w:cs="Times New Roman"/>
          <w:sz w:val="18"/>
          <w:szCs w:val="18"/>
        </w:rPr>
      </w:pPr>
      <w:r w:rsidRPr="00251AFD">
        <w:rPr>
          <w:rFonts w:ascii="Times New Roman" w:hAnsi="Times New Roman" w:cs="Times New Roman"/>
          <w:sz w:val="18"/>
          <w:szCs w:val="18"/>
        </w:rPr>
        <w:t>Data are a</w:t>
      </w:r>
      <w:r w:rsidRPr="00251AFD">
        <w:rPr>
          <w:rFonts w:ascii="Times New Roman" w:hAnsi="Times New Roman" w:cs="Times New Roman" w:hint="eastAsia"/>
          <w:sz w:val="18"/>
          <w:szCs w:val="18"/>
        </w:rPr>
        <w:t>djust</w:t>
      </w:r>
      <w:r w:rsidRPr="00251AFD">
        <w:rPr>
          <w:rFonts w:ascii="Times New Roman" w:hAnsi="Times New Roman" w:cs="Times New Roman"/>
          <w:sz w:val="18"/>
          <w:szCs w:val="18"/>
        </w:rPr>
        <w:t>ed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51AFD">
        <w:rPr>
          <w:rFonts w:ascii="Times New Roman" w:hAnsi="Times New Roman" w:cs="Times New Roman"/>
          <w:sz w:val="18"/>
          <w:szCs w:val="18"/>
        </w:rPr>
        <w:t xml:space="preserve">for 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age, gender, education level, </w:t>
      </w:r>
      <w:r w:rsidRPr="00251AFD">
        <w:rPr>
          <w:rFonts w:ascii="Times New Roman" w:hAnsi="Times New Roman" w:cs="Times New Roman"/>
          <w:sz w:val="18"/>
          <w:szCs w:val="18"/>
        </w:rPr>
        <w:t>marital status, income level, smoking, alcohol intake, physical activity and dietary (</w:t>
      </w:r>
      <w:r w:rsidR="005C419F" w:rsidRPr="00251AFD">
        <w:rPr>
          <w:rFonts w:ascii="Times New Roman" w:hAnsi="Times New Roman" w:cs="Times New Roman"/>
          <w:sz w:val="18"/>
          <w:szCs w:val="18"/>
        </w:rPr>
        <w:t>meat and poultry, fresh fish, beans, v</w:t>
      </w:r>
      <w:r w:rsidR="005C419F" w:rsidRPr="00251AFD">
        <w:rPr>
          <w:rFonts w:ascii="Times New Roman" w:hAnsi="Times New Roman" w:cs="Times New Roman" w:hint="eastAsia"/>
          <w:sz w:val="18"/>
          <w:szCs w:val="18"/>
        </w:rPr>
        <w:t>egetables and fruits</w:t>
      </w:r>
      <w:r w:rsidRPr="00251AFD">
        <w:rPr>
          <w:rFonts w:ascii="Times New Roman" w:hAnsi="Times New Roman" w:cs="Times New Roman"/>
          <w:sz w:val="18"/>
          <w:szCs w:val="18"/>
        </w:rPr>
        <w:t>).</w:t>
      </w:r>
    </w:p>
    <w:p w:rsidR="008342BA" w:rsidRDefault="00D2471B">
      <w:pPr>
        <w:widowControl/>
        <w:jc w:val="left"/>
        <w:rPr>
          <w:rFonts w:ascii="Times New Roman" w:hAnsi="Times New Roman" w:cs="Times New Roman"/>
          <w:color w:val="131413"/>
          <w:sz w:val="18"/>
          <w:szCs w:val="18"/>
        </w:rPr>
      </w:pP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Abbreviation: </w:t>
      </w:r>
      <w:r w:rsidR="008342BA" w:rsidRPr="008342BA">
        <w:rPr>
          <w:rFonts w:ascii="Times New Roman" w:hAnsi="Times New Roman" w:cs="Times New Roman"/>
          <w:color w:val="131413"/>
          <w:sz w:val="18"/>
          <w:szCs w:val="18"/>
        </w:rPr>
        <w:t>OR</w:t>
      </w:r>
      <w:r w:rsidR="008342BA">
        <w:rPr>
          <w:rFonts w:ascii="Times New Roman" w:hAnsi="Times New Roman" w:cs="Times New Roman"/>
          <w:color w:val="131413"/>
          <w:sz w:val="18"/>
          <w:szCs w:val="18"/>
        </w:rPr>
        <w:t xml:space="preserve">, odd ratio; 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CI: confidence interval; WC, waist circumference; </w:t>
      </w:r>
      <w:r w:rsidRPr="00251AFD">
        <w:rPr>
          <w:rFonts w:ascii="Times New Roman" w:hAnsi="Times New Roman" w:cs="Times New Roman"/>
          <w:sz w:val="18"/>
          <w:szCs w:val="18"/>
        </w:rPr>
        <w:t>WHR, waist to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 hip ratio; </w:t>
      </w:r>
      <w:proofErr w:type="spellStart"/>
      <w:r w:rsidRPr="00251AFD">
        <w:rPr>
          <w:rFonts w:ascii="Times New Roman" w:hAnsi="Times New Roman" w:cs="Times New Roman"/>
          <w:sz w:val="18"/>
          <w:szCs w:val="18"/>
        </w:rPr>
        <w:t>WHtR</w:t>
      </w:r>
      <w:proofErr w:type="spellEnd"/>
      <w:r w:rsidRPr="00251AFD">
        <w:rPr>
          <w:rFonts w:ascii="Times New Roman" w:hAnsi="Times New Roman" w:cs="Times New Roman"/>
          <w:color w:val="131413"/>
          <w:sz w:val="18"/>
          <w:szCs w:val="18"/>
        </w:rPr>
        <w:t>, waist to height ratio; BMI, body mass index;</w:t>
      </w:r>
      <w:r w:rsidRPr="00251AFD">
        <w:rPr>
          <w:rFonts w:ascii="Times New Roman" w:hAnsi="Times New Roman" w:cs="Times New Roman"/>
          <w:sz w:val="18"/>
          <w:szCs w:val="18"/>
        </w:rPr>
        <w:t xml:space="preserve"> BFP, body fat percentage; 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>VFI, visceral fat index</w:t>
      </w:r>
      <w:r w:rsidRPr="00251AFD">
        <w:rPr>
          <w:rFonts w:ascii="Times New Roman" w:hAnsi="Times New Roman" w:cs="Times New Roman" w:hint="eastAsia"/>
          <w:color w:val="131413"/>
          <w:sz w:val="18"/>
          <w:szCs w:val="18"/>
        </w:rPr>
        <w:t>.</w:t>
      </w:r>
      <w:r w:rsidR="008342BA">
        <w:rPr>
          <w:rFonts w:ascii="Times New Roman" w:hAnsi="Times New Roman" w:cs="Times New Roman"/>
          <w:color w:val="131413"/>
          <w:sz w:val="18"/>
          <w:szCs w:val="18"/>
        </w:rPr>
        <w:br w:type="page"/>
      </w:r>
    </w:p>
    <w:p w:rsidR="008342BA" w:rsidRPr="00925F64" w:rsidRDefault="008342BA" w:rsidP="008342BA">
      <w:pPr>
        <w:jc w:val="left"/>
        <w:rPr>
          <w:rFonts w:ascii="Times New Roman" w:hAnsi="Times New Roman" w:cs="Times New Roman"/>
        </w:rPr>
      </w:pPr>
      <w:r w:rsidRPr="00925F64">
        <w:rPr>
          <w:rFonts w:ascii="Times New Roman" w:hAnsi="Times New Roman" w:cs="Times New Roman"/>
          <w:b/>
          <w:bCs/>
          <w:iCs/>
        </w:rPr>
        <w:lastRenderedPageBreak/>
        <w:t xml:space="preserve">Table </w:t>
      </w:r>
      <w:r w:rsidR="0040227F">
        <w:rPr>
          <w:rFonts w:ascii="Times New Roman" w:hAnsi="Times New Roman" w:cs="Times New Roman"/>
          <w:b/>
          <w:bCs/>
          <w:iCs/>
        </w:rPr>
        <w:t>S</w:t>
      </w:r>
      <w:r>
        <w:rPr>
          <w:rFonts w:ascii="Times New Roman" w:hAnsi="Times New Roman" w:cs="Times New Roman"/>
          <w:b/>
          <w:bCs/>
          <w:iCs/>
        </w:rPr>
        <w:t>4.</w:t>
      </w:r>
      <w:r w:rsidRPr="00925F64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</w:rPr>
        <w:t>Odd ratios</w:t>
      </w:r>
      <w:r w:rsidRPr="00925F64">
        <w:rPr>
          <w:rFonts w:ascii="Times New Roman" w:hAnsi="Times New Roman" w:cs="Times New Roman"/>
          <w:b/>
          <w:bCs/>
        </w:rPr>
        <w:t xml:space="preserve"> for osteoporosis with a SD increase of the adiposity ind</w:t>
      </w:r>
      <w:r w:rsidR="00531E23">
        <w:rPr>
          <w:rFonts w:ascii="Times New Roman" w:hAnsi="Times New Roman" w:cs="Times New Roman"/>
          <w:b/>
          <w:bCs/>
        </w:rPr>
        <w:t>ices</w:t>
      </w:r>
      <w:r w:rsidRPr="00925F64">
        <w:rPr>
          <w:rFonts w:ascii="Times New Roman" w:hAnsi="Times New Roman" w:cs="Times New Roman"/>
          <w:b/>
          <w:bCs/>
        </w:rPr>
        <w:t>.</w:t>
      </w:r>
    </w:p>
    <w:tbl>
      <w:tblPr>
        <w:tblStyle w:val="a3"/>
        <w:tblW w:w="8245" w:type="dxa"/>
        <w:jc w:val="center"/>
        <w:tblInd w:w="-575" w:type="dxa"/>
        <w:tblLayout w:type="fixed"/>
        <w:tblLook w:val="04A0" w:firstRow="1" w:lastRow="0" w:firstColumn="1" w:lastColumn="0" w:noHBand="0" w:noVBand="1"/>
      </w:tblPr>
      <w:tblGrid>
        <w:gridCol w:w="1158"/>
        <w:gridCol w:w="2268"/>
        <w:gridCol w:w="992"/>
        <w:gridCol w:w="472"/>
        <w:gridCol w:w="2339"/>
        <w:gridCol w:w="1016"/>
      </w:tblGrid>
      <w:tr w:rsidR="008342BA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342BA" w:rsidRPr="00564A7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Model 1</w:t>
            </w:r>
          </w:p>
        </w:tc>
        <w:tc>
          <w:tcPr>
            <w:tcW w:w="47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Model 2</w:t>
            </w:r>
          </w:p>
        </w:tc>
      </w:tr>
      <w:tr w:rsidR="008342BA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8342BA" w:rsidRPr="00564A7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OR (95%CI)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AIC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OR (95%CI)</w:t>
            </w:r>
          </w:p>
        </w:tc>
        <w:tc>
          <w:tcPr>
            <w:tcW w:w="10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342BA" w:rsidRDefault="008342BA" w:rsidP="008342BA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AIC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/>
                <w:sz w:val="20"/>
              </w:rPr>
              <w:t>WC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</w:rPr>
              <w:t>0.747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0.706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791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7820.7</w:t>
            </w: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</w:rPr>
              <w:t>0.756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0.713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801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7665.6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WHR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764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720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811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7839.8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774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822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:rsidR="004F1D19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7680.8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64A7A">
              <w:rPr>
                <w:rFonts w:ascii="Times New Roman" w:hAnsi="Times New Roman" w:cs="Times New Roman" w:hint="eastAsia"/>
                <w:sz w:val="20"/>
              </w:rPr>
              <w:t>WHtR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757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(0.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715,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802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7831.3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763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(0.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720,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 xml:space="preserve">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809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7672.3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/>
                <w:sz w:val="20"/>
              </w:rPr>
              <w:t>BMI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 xml:space="preserve">744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702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789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7821.7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746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703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792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tabs>
                <w:tab w:val="left" w:pos="469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7662.9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BFP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787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724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856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7817.8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794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729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865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7656.1</w:t>
            </w:r>
          </w:p>
        </w:tc>
      </w:tr>
      <w:tr w:rsidR="004F1D19" w:rsidRPr="00564A7A" w:rsidTr="002A1DD3">
        <w:trPr>
          <w:trHeight w:val="308"/>
          <w:jc w:val="center"/>
        </w:trPr>
        <w:tc>
          <w:tcPr>
            <w:tcW w:w="11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0227F">
            <w:pPr>
              <w:ind w:firstLineChars="50" w:firstLine="100"/>
              <w:rPr>
                <w:rFonts w:ascii="Times New Roman" w:hAnsi="Times New Roman" w:cs="Times New Roman"/>
                <w:sz w:val="20"/>
              </w:rPr>
            </w:pPr>
            <w:r w:rsidRPr="00564A7A">
              <w:rPr>
                <w:rFonts w:ascii="Times New Roman" w:hAnsi="Times New Roman" w:cs="Times New Roman" w:hint="eastAsia"/>
                <w:sz w:val="20"/>
              </w:rPr>
              <w:t>VFI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 xml:space="preserve">731 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685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780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0227F">
            <w:pPr>
              <w:tabs>
                <w:tab w:val="left" w:pos="46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7754.3</w:t>
            </w:r>
          </w:p>
        </w:tc>
        <w:tc>
          <w:tcPr>
            <w:tcW w:w="4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9600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735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 xml:space="preserve"> (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688</w:t>
            </w:r>
            <w:r w:rsidRPr="007307F0">
              <w:rPr>
                <w:rFonts w:ascii="Times New Roman" w:hAnsi="Times New Roman" w:cs="Times New Roman"/>
                <w:bCs/>
                <w:iCs/>
                <w:sz w:val="20"/>
              </w:rPr>
              <w:t>, 0.</w:t>
            </w:r>
            <w:r>
              <w:rPr>
                <w:rFonts w:ascii="Times New Roman" w:hAnsi="Times New Roman" w:cs="Times New Roman"/>
                <w:bCs/>
                <w:iCs/>
                <w:sz w:val="20"/>
              </w:rPr>
              <w:t>786</w:t>
            </w:r>
            <w:r w:rsidRPr="007307F0">
              <w:rPr>
                <w:rFonts w:ascii="Times New Roman" w:hAnsi="Times New Roman" w:cs="Times New Roman" w:hint="eastAsia"/>
                <w:bCs/>
                <w:iCs/>
                <w:sz w:val="20"/>
              </w:rPr>
              <w:t>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D19" w:rsidRPr="00564A7A" w:rsidRDefault="004F1D19" w:rsidP="0040227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7598</w:t>
            </w:r>
          </w:p>
        </w:tc>
      </w:tr>
    </w:tbl>
    <w:p w:rsidR="0040227F" w:rsidRPr="00251AFD" w:rsidRDefault="0040227F" w:rsidP="0040227F">
      <w:pPr>
        <w:jc w:val="left"/>
        <w:rPr>
          <w:rFonts w:ascii="Times New Roman" w:hAnsi="Times New Roman" w:cs="Times New Roman"/>
          <w:b/>
          <w:bCs/>
          <w:iCs/>
          <w:sz w:val="18"/>
          <w:szCs w:val="18"/>
        </w:rPr>
      </w:pPr>
      <w:r w:rsidRPr="00251AFD">
        <w:rPr>
          <w:rFonts w:ascii="Times New Roman" w:hAnsi="Times New Roman" w:cs="Times New Roman"/>
          <w:sz w:val="18"/>
          <w:szCs w:val="18"/>
        </w:rPr>
        <w:t xml:space="preserve">Data are OR (95% Confidence Interval). </w:t>
      </w:r>
      <w:proofErr w:type="gramStart"/>
      <w:r w:rsidRPr="00251AFD">
        <w:rPr>
          <w:rFonts w:ascii="Times New Roman" w:hAnsi="Times New Roman" w:cs="Times New Roman"/>
          <w:sz w:val="18"/>
          <w:szCs w:val="18"/>
        </w:rPr>
        <w:t>OR was scaled to t</w:t>
      </w:r>
      <w:r>
        <w:rPr>
          <w:rFonts w:ascii="Times New Roman" w:hAnsi="Times New Roman" w:cs="Times New Roman"/>
          <w:sz w:val="18"/>
          <w:szCs w:val="18"/>
        </w:rPr>
        <w:t xml:space="preserve">he SD for each adiposity index </w:t>
      </w:r>
      <w:r w:rsidRPr="00251AFD">
        <w:rPr>
          <w:rFonts w:ascii="Times New Roman" w:hAnsi="Times New Roman" w:cs="Times New Roman"/>
          <w:sz w:val="18"/>
          <w:szCs w:val="18"/>
        </w:rPr>
        <w:t>(10.</w:t>
      </w:r>
      <w:r>
        <w:rPr>
          <w:rFonts w:ascii="Times New Roman" w:hAnsi="Times New Roman" w:cs="Times New Roman"/>
          <w:sz w:val="18"/>
          <w:szCs w:val="18"/>
        </w:rPr>
        <w:t>30</w:t>
      </w:r>
      <w:r w:rsidRPr="00251AFD">
        <w:rPr>
          <w:rFonts w:ascii="Times New Roman" w:hAnsi="Times New Roman" w:cs="Times New Roman" w:hint="eastAsia"/>
          <w:sz w:val="18"/>
          <w:szCs w:val="18"/>
        </w:rPr>
        <w:t>cm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WC, 0.0</w:t>
      </w:r>
      <w:r>
        <w:rPr>
          <w:rFonts w:ascii="Times New Roman" w:hAnsi="Times New Roman" w:cs="Times New Roman"/>
          <w:sz w:val="18"/>
          <w:szCs w:val="18"/>
        </w:rPr>
        <w:t>80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WHR, 0.06</w:t>
      </w:r>
      <w:r>
        <w:rPr>
          <w:rFonts w:ascii="Times New Roman" w:hAnsi="Times New Roman" w:cs="Times New Roman"/>
          <w:sz w:val="18"/>
          <w:szCs w:val="18"/>
        </w:rPr>
        <w:t>5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</w:t>
      </w:r>
      <w:proofErr w:type="spellStart"/>
      <w:r w:rsidRPr="00251AFD">
        <w:rPr>
          <w:rFonts w:ascii="Times New Roman" w:hAnsi="Times New Roman" w:cs="Times New Roman"/>
          <w:sz w:val="18"/>
          <w:szCs w:val="18"/>
        </w:rPr>
        <w:t>WHtR</w:t>
      </w:r>
      <w:proofErr w:type="spellEnd"/>
      <w:r w:rsidRPr="00251AFD">
        <w:rPr>
          <w:rFonts w:ascii="Times New Roman" w:hAnsi="Times New Roman" w:cs="Times New Roman"/>
          <w:sz w:val="18"/>
          <w:szCs w:val="18"/>
        </w:rPr>
        <w:t>,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51AFD">
        <w:rPr>
          <w:rFonts w:ascii="Times New Roman" w:hAnsi="Times New Roman" w:cs="Times New Roman"/>
          <w:sz w:val="18"/>
          <w:szCs w:val="18"/>
        </w:rPr>
        <w:t>3.4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251AFD">
        <w:rPr>
          <w:rFonts w:ascii="Times New Roman" w:hAnsi="Times New Roman" w:cs="Times New Roman"/>
          <w:sz w:val="18"/>
          <w:szCs w:val="18"/>
        </w:rPr>
        <w:t xml:space="preserve"> kg/m</w:t>
      </w:r>
      <w:r w:rsidRPr="00251AFD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BMI, 6.</w:t>
      </w:r>
      <w:r>
        <w:rPr>
          <w:rFonts w:ascii="Times New Roman" w:hAnsi="Times New Roman" w:cs="Times New Roman"/>
          <w:sz w:val="18"/>
          <w:szCs w:val="18"/>
        </w:rPr>
        <w:t>33%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BFP, and 4.</w:t>
      </w:r>
      <w:r>
        <w:rPr>
          <w:rFonts w:ascii="Times New Roman" w:hAnsi="Times New Roman" w:cs="Times New Roman"/>
          <w:sz w:val="18"/>
          <w:szCs w:val="18"/>
        </w:rPr>
        <w:t>35</w:t>
      </w:r>
      <w:r w:rsidRPr="00251AFD">
        <w:rPr>
          <w:rFonts w:ascii="Times New Roman" w:hAnsi="Times New Roman" w:cs="Times New Roman"/>
          <w:sz w:val="18"/>
          <w:szCs w:val="18"/>
        </w:rPr>
        <w:t xml:space="preserve"> for VFI).</w:t>
      </w:r>
      <w:proofErr w:type="gramEnd"/>
    </w:p>
    <w:p w:rsidR="0040227F" w:rsidRDefault="0040227F" w:rsidP="0040227F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Model 1:</w:t>
      </w:r>
      <w:r w:rsidRPr="00251AFD">
        <w:rPr>
          <w:rFonts w:ascii="Times New Roman" w:hAnsi="Times New Roman" w:cs="Times New Roman"/>
          <w:sz w:val="18"/>
          <w:szCs w:val="18"/>
        </w:rPr>
        <w:t xml:space="preserve"> a</w:t>
      </w:r>
      <w:r w:rsidRPr="00251AFD">
        <w:rPr>
          <w:rFonts w:ascii="Times New Roman" w:hAnsi="Times New Roman" w:cs="Times New Roman" w:hint="eastAsia"/>
          <w:sz w:val="18"/>
          <w:szCs w:val="18"/>
        </w:rPr>
        <w:t>djust</w:t>
      </w:r>
      <w:r w:rsidRPr="00251AFD">
        <w:rPr>
          <w:rFonts w:ascii="Times New Roman" w:hAnsi="Times New Roman" w:cs="Times New Roman"/>
          <w:sz w:val="18"/>
          <w:szCs w:val="18"/>
        </w:rPr>
        <w:t>ed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51AFD">
        <w:rPr>
          <w:rFonts w:ascii="Times New Roman" w:hAnsi="Times New Roman" w:cs="Times New Roman"/>
          <w:sz w:val="18"/>
          <w:szCs w:val="18"/>
        </w:rPr>
        <w:t xml:space="preserve">for </w:t>
      </w:r>
      <w:r w:rsidRPr="00251AFD">
        <w:rPr>
          <w:rFonts w:ascii="Times New Roman" w:hAnsi="Times New Roman" w:cs="Times New Roman" w:hint="eastAsia"/>
          <w:sz w:val="18"/>
          <w:szCs w:val="18"/>
        </w:rPr>
        <w:t>age, gender</w:t>
      </w:r>
      <w:r w:rsidRPr="00251AFD">
        <w:rPr>
          <w:rFonts w:ascii="Times New Roman" w:hAnsi="Times New Roman" w:cs="Times New Roman"/>
          <w:sz w:val="18"/>
          <w:szCs w:val="18"/>
        </w:rPr>
        <w:t>.</w:t>
      </w:r>
    </w:p>
    <w:p w:rsidR="0040227F" w:rsidRPr="0040227F" w:rsidRDefault="0040227F" w:rsidP="0040227F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Model 2: </w:t>
      </w:r>
      <w:r w:rsidRPr="00251AFD">
        <w:rPr>
          <w:rFonts w:ascii="Times New Roman" w:hAnsi="Times New Roman" w:cs="Times New Roman"/>
          <w:sz w:val="18"/>
          <w:szCs w:val="18"/>
        </w:rPr>
        <w:t>a</w:t>
      </w:r>
      <w:r w:rsidRPr="00251AFD">
        <w:rPr>
          <w:rFonts w:ascii="Times New Roman" w:hAnsi="Times New Roman" w:cs="Times New Roman" w:hint="eastAsia"/>
          <w:sz w:val="18"/>
          <w:szCs w:val="18"/>
        </w:rPr>
        <w:t>djust</w:t>
      </w:r>
      <w:r w:rsidRPr="00251AFD">
        <w:rPr>
          <w:rFonts w:ascii="Times New Roman" w:hAnsi="Times New Roman" w:cs="Times New Roman"/>
          <w:sz w:val="18"/>
          <w:szCs w:val="18"/>
        </w:rPr>
        <w:t>ed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51AFD">
        <w:rPr>
          <w:rFonts w:ascii="Times New Roman" w:hAnsi="Times New Roman" w:cs="Times New Roman"/>
          <w:sz w:val="18"/>
          <w:szCs w:val="18"/>
        </w:rPr>
        <w:t xml:space="preserve">for </w:t>
      </w:r>
      <w:r w:rsidRPr="00251AFD">
        <w:rPr>
          <w:rFonts w:ascii="Times New Roman" w:hAnsi="Times New Roman" w:cs="Times New Roman" w:hint="eastAsia"/>
          <w:sz w:val="18"/>
          <w:szCs w:val="18"/>
        </w:rPr>
        <w:t xml:space="preserve">age, gender, education level, </w:t>
      </w:r>
      <w:r w:rsidRPr="00251AFD">
        <w:rPr>
          <w:rFonts w:ascii="Times New Roman" w:hAnsi="Times New Roman" w:cs="Times New Roman"/>
          <w:sz w:val="18"/>
          <w:szCs w:val="18"/>
        </w:rPr>
        <w:t>marital status, income level, smoking, alcohol intake, physical activity and dietary (</w:t>
      </w:r>
      <w:r w:rsidR="005C419F" w:rsidRPr="00251AFD">
        <w:rPr>
          <w:rFonts w:ascii="Times New Roman" w:hAnsi="Times New Roman" w:cs="Times New Roman"/>
          <w:sz w:val="18"/>
          <w:szCs w:val="18"/>
        </w:rPr>
        <w:t>meat and poultry, fresh fish, beans, v</w:t>
      </w:r>
      <w:r w:rsidR="005C419F" w:rsidRPr="00251AFD">
        <w:rPr>
          <w:rFonts w:ascii="Times New Roman" w:hAnsi="Times New Roman" w:cs="Times New Roman" w:hint="eastAsia"/>
          <w:sz w:val="18"/>
          <w:szCs w:val="18"/>
        </w:rPr>
        <w:t>egetables and fruits</w:t>
      </w:r>
      <w:r w:rsidRPr="00251AFD">
        <w:rPr>
          <w:rFonts w:ascii="Times New Roman" w:hAnsi="Times New Roman" w:cs="Times New Roman"/>
          <w:sz w:val="18"/>
          <w:szCs w:val="18"/>
        </w:rPr>
        <w:t>).</w:t>
      </w:r>
    </w:p>
    <w:p w:rsidR="00403E30" w:rsidRPr="00FB3214" w:rsidRDefault="0040227F" w:rsidP="002A1DD3">
      <w:pPr>
        <w:widowControl/>
        <w:jc w:val="left"/>
      </w:pPr>
      <w:r w:rsidRPr="00251AFD">
        <w:rPr>
          <w:rFonts w:ascii="Times New Roman" w:hAnsi="Times New Roman" w:cs="Times New Roman"/>
          <w:color w:val="131413"/>
          <w:sz w:val="18"/>
          <w:szCs w:val="18"/>
        </w:rPr>
        <w:t>Abbreviation:</w:t>
      </w:r>
      <w:r w:rsidRPr="008342BA">
        <w:t xml:space="preserve"> </w:t>
      </w:r>
      <w:r w:rsidRPr="008342BA">
        <w:rPr>
          <w:rFonts w:ascii="Times New Roman" w:hAnsi="Times New Roman" w:cs="Times New Roman"/>
          <w:color w:val="131413"/>
          <w:sz w:val="18"/>
          <w:szCs w:val="18"/>
        </w:rPr>
        <w:t>OR</w:t>
      </w:r>
      <w:r>
        <w:rPr>
          <w:rFonts w:ascii="Times New Roman" w:hAnsi="Times New Roman" w:cs="Times New Roman"/>
          <w:color w:val="131413"/>
          <w:sz w:val="18"/>
          <w:szCs w:val="18"/>
        </w:rPr>
        <w:t>, odd ratio;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 WC, waist circumference; </w:t>
      </w:r>
      <w:r w:rsidRPr="00251AFD">
        <w:rPr>
          <w:rFonts w:ascii="Times New Roman" w:hAnsi="Times New Roman" w:cs="Times New Roman"/>
          <w:sz w:val="18"/>
          <w:szCs w:val="18"/>
        </w:rPr>
        <w:t>WHR, waist to</w:t>
      </w:r>
      <w:r w:rsidRPr="00251AFD">
        <w:rPr>
          <w:rFonts w:ascii="Times New Roman" w:hAnsi="Times New Roman" w:cs="Times New Roman"/>
          <w:color w:val="131413"/>
          <w:sz w:val="18"/>
          <w:szCs w:val="18"/>
        </w:rPr>
        <w:t xml:space="preserve"> hip ratio; </w:t>
      </w:r>
      <w:proofErr w:type="spellStart"/>
      <w:r w:rsidRPr="00251AFD">
        <w:rPr>
          <w:rFonts w:ascii="Times New Roman" w:hAnsi="Times New Roman" w:cs="Times New Roman"/>
          <w:sz w:val="18"/>
          <w:szCs w:val="18"/>
        </w:rPr>
        <w:t>WHtR</w:t>
      </w:r>
      <w:proofErr w:type="spellEnd"/>
      <w:r w:rsidRPr="00251AFD">
        <w:rPr>
          <w:rFonts w:ascii="Times New Roman" w:hAnsi="Times New Roman" w:cs="Times New Roman"/>
          <w:color w:val="131413"/>
          <w:sz w:val="18"/>
          <w:szCs w:val="18"/>
        </w:rPr>
        <w:t>, waist to height ratio; BMI, body mass index;</w:t>
      </w:r>
      <w:r w:rsidRPr="00251AFD">
        <w:rPr>
          <w:rFonts w:ascii="Times New Roman" w:hAnsi="Times New Roman" w:cs="Times New Roman"/>
          <w:sz w:val="18"/>
          <w:szCs w:val="18"/>
        </w:rPr>
        <w:t xml:space="preserve"> BFP, body fat percentage; </w:t>
      </w:r>
      <w:r w:rsidR="002A1DD3">
        <w:rPr>
          <w:rFonts w:ascii="Times New Roman" w:hAnsi="Times New Roman" w:cs="Times New Roman"/>
          <w:color w:val="131413"/>
          <w:sz w:val="18"/>
          <w:szCs w:val="18"/>
        </w:rPr>
        <w:t xml:space="preserve">VFI, visceral fat </w:t>
      </w:r>
      <w:proofErr w:type="spellStart"/>
      <w:r w:rsidR="002A1DD3">
        <w:rPr>
          <w:rFonts w:ascii="Times New Roman" w:hAnsi="Times New Roman" w:cs="Times New Roman"/>
          <w:color w:val="131413"/>
          <w:sz w:val="18"/>
          <w:szCs w:val="18"/>
        </w:rPr>
        <w:t>inde</w:t>
      </w:r>
      <w:bookmarkStart w:id="0" w:name="_GoBack"/>
      <w:bookmarkEnd w:id="0"/>
      <w:proofErr w:type="spellEnd"/>
    </w:p>
    <w:sectPr w:rsidR="00403E30" w:rsidRPr="00FB3214" w:rsidSect="00CD6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9DA" w:rsidRDefault="00BB69DA" w:rsidP="00EB2CA8">
      <w:r>
        <w:separator/>
      </w:r>
    </w:p>
  </w:endnote>
  <w:endnote w:type="continuationSeparator" w:id="0">
    <w:p w:rsidR="00BB69DA" w:rsidRDefault="00BB69DA" w:rsidP="00EB2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Bold">
    <w:panose1 w:val="00000000000000000000"/>
    <w:charset w:val="00"/>
    <w:family w:val="roman"/>
    <w:notTrueType/>
    <w:pitch w:val="default"/>
  </w:font>
  <w:font w:name="MinionPro-Regular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083" w:rsidRDefault="00BB69DA" w:rsidP="002B43BA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A1DD3" w:rsidRPr="002A1DD3">
      <w:rPr>
        <w:noProof/>
        <w:lang w:val="zh-CN"/>
      </w:rPr>
      <w:t>1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9DA" w:rsidRDefault="00BB69DA" w:rsidP="00EB2CA8">
      <w:r>
        <w:separator/>
      </w:r>
    </w:p>
  </w:footnote>
  <w:footnote w:type="continuationSeparator" w:id="0">
    <w:p w:rsidR="00BB69DA" w:rsidRDefault="00BB69DA" w:rsidP="00EB2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C4F92"/>
    <w:multiLevelType w:val="hybridMultilevel"/>
    <w:tmpl w:val="F6C45B4C"/>
    <w:lvl w:ilvl="0" w:tplc="FFAAB99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B2F63A4"/>
    <w:multiLevelType w:val="hybridMultilevel"/>
    <w:tmpl w:val="98462EA4"/>
    <w:lvl w:ilvl="0" w:tplc="F882226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F312A8C"/>
    <w:multiLevelType w:val="hybridMultilevel"/>
    <w:tmpl w:val="D93206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0F12ECC"/>
    <w:multiLevelType w:val="hybridMultilevel"/>
    <w:tmpl w:val="B128FD9A"/>
    <w:lvl w:ilvl="0" w:tplc="5BCE4D58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A515582"/>
    <w:multiLevelType w:val="hybridMultilevel"/>
    <w:tmpl w:val="E03E5EBE"/>
    <w:lvl w:ilvl="0" w:tplc="0DDE66B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504E"/>
    <w:rsid w:val="00000E23"/>
    <w:rsid w:val="00004E02"/>
    <w:rsid w:val="00012A39"/>
    <w:rsid w:val="000136CA"/>
    <w:rsid w:val="0003587F"/>
    <w:rsid w:val="000434E9"/>
    <w:rsid w:val="00046EF9"/>
    <w:rsid w:val="000515DB"/>
    <w:rsid w:val="00053710"/>
    <w:rsid w:val="00053C02"/>
    <w:rsid w:val="000619BA"/>
    <w:rsid w:val="00061C81"/>
    <w:rsid w:val="0006599B"/>
    <w:rsid w:val="000713ED"/>
    <w:rsid w:val="000714BF"/>
    <w:rsid w:val="00073004"/>
    <w:rsid w:val="00074A98"/>
    <w:rsid w:val="0008144F"/>
    <w:rsid w:val="00085CC1"/>
    <w:rsid w:val="00086EB8"/>
    <w:rsid w:val="00095FD9"/>
    <w:rsid w:val="000A3865"/>
    <w:rsid w:val="000A3884"/>
    <w:rsid w:val="000B0626"/>
    <w:rsid w:val="000B228A"/>
    <w:rsid w:val="000B7EF2"/>
    <w:rsid w:val="000C16F4"/>
    <w:rsid w:val="000C3241"/>
    <w:rsid w:val="000C6133"/>
    <w:rsid w:val="000D3A96"/>
    <w:rsid w:val="000E548C"/>
    <w:rsid w:val="000E7CF5"/>
    <w:rsid w:val="000F504E"/>
    <w:rsid w:val="0010156D"/>
    <w:rsid w:val="0010431F"/>
    <w:rsid w:val="00105750"/>
    <w:rsid w:val="00114F31"/>
    <w:rsid w:val="00120165"/>
    <w:rsid w:val="00123A96"/>
    <w:rsid w:val="00124DC3"/>
    <w:rsid w:val="00124FFC"/>
    <w:rsid w:val="001306D6"/>
    <w:rsid w:val="001340B2"/>
    <w:rsid w:val="001359F3"/>
    <w:rsid w:val="00137919"/>
    <w:rsid w:val="00143FBF"/>
    <w:rsid w:val="001505F5"/>
    <w:rsid w:val="001506B9"/>
    <w:rsid w:val="0015177F"/>
    <w:rsid w:val="001522C4"/>
    <w:rsid w:val="00152CDA"/>
    <w:rsid w:val="00161C09"/>
    <w:rsid w:val="001655F1"/>
    <w:rsid w:val="00184F65"/>
    <w:rsid w:val="00187AA0"/>
    <w:rsid w:val="00187B41"/>
    <w:rsid w:val="00196AA9"/>
    <w:rsid w:val="001A1B46"/>
    <w:rsid w:val="001A5F62"/>
    <w:rsid w:val="001B2835"/>
    <w:rsid w:val="001B5F91"/>
    <w:rsid w:val="001C42A1"/>
    <w:rsid w:val="001C77BA"/>
    <w:rsid w:val="001D2738"/>
    <w:rsid w:val="001D74C4"/>
    <w:rsid w:val="001E1F46"/>
    <w:rsid w:val="001E236A"/>
    <w:rsid w:val="001E4310"/>
    <w:rsid w:val="001E6E0E"/>
    <w:rsid w:val="001E79DA"/>
    <w:rsid w:val="002079E7"/>
    <w:rsid w:val="00210CB6"/>
    <w:rsid w:val="00227167"/>
    <w:rsid w:val="00232E2C"/>
    <w:rsid w:val="0023793C"/>
    <w:rsid w:val="00251AFD"/>
    <w:rsid w:val="00252551"/>
    <w:rsid w:val="002620B1"/>
    <w:rsid w:val="00262182"/>
    <w:rsid w:val="00272EC5"/>
    <w:rsid w:val="00273FFA"/>
    <w:rsid w:val="00294CE7"/>
    <w:rsid w:val="00297766"/>
    <w:rsid w:val="002A0064"/>
    <w:rsid w:val="002A0A27"/>
    <w:rsid w:val="002A1DD3"/>
    <w:rsid w:val="002A2D58"/>
    <w:rsid w:val="002A5E83"/>
    <w:rsid w:val="002B3F60"/>
    <w:rsid w:val="002B43BA"/>
    <w:rsid w:val="002C15EB"/>
    <w:rsid w:val="002C3357"/>
    <w:rsid w:val="002C7A47"/>
    <w:rsid w:val="002D2CE3"/>
    <w:rsid w:val="002D6709"/>
    <w:rsid w:val="002D7CFD"/>
    <w:rsid w:val="002E6A52"/>
    <w:rsid w:val="002E70FF"/>
    <w:rsid w:val="0030565A"/>
    <w:rsid w:val="00311D0C"/>
    <w:rsid w:val="00312D8D"/>
    <w:rsid w:val="003140B2"/>
    <w:rsid w:val="003229F4"/>
    <w:rsid w:val="0032353F"/>
    <w:rsid w:val="00331169"/>
    <w:rsid w:val="00337CD8"/>
    <w:rsid w:val="00343E24"/>
    <w:rsid w:val="0034522E"/>
    <w:rsid w:val="003502D2"/>
    <w:rsid w:val="003557C7"/>
    <w:rsid w:val="003570BD"/>
    <w:rsid w:val="0036224B"/>
    <w:rsid w:val="00362BB1"/>
    <w:rsid w:val="003634FE"/>
    <w:rsid w:val="00364163"/>
    <w:rsid w:val="0036783B"/>
    <w:rsid w:val="00375D63"/>
    <w:rsid w:val="00387EC9"/>
    <w:rsid w:val="00393F8F"/>
    <w:rsid w:val="00394BE0"/>
    <w:rsid w:val="00394E45"/>
    <w:rsid w:val="00395F4F"/>
    <w:rsid w:val="00396DD0"/>
    <w:rsid w:val="003A7E5F"/>
    <w:rsid w:val="003C1A72"/>
    <w:rsid w:val="003C36B1"/>
    <w:rsid w:val="003C6160"/>
    <w:rsid w:val="003D4573"/>
    <w:rsid w:val="003D6E24"/>
    <w:rsid w:val="003E0321"/>
    <w:rsid w:val="003E2A3F"/>
    <w:rsid w:val="003F33DF"/>
    <w:rsid w:val="003F4BD3"/>
    <w:rsid w:val="0040227F"/>
    <w:rsid w:val="00403E30"/>
    <w:rsid w:val="00410C46"/>
    <w:rsid w:val="00411511"/>
    <w:rsid w:val="00411797"/>
    <w:rsid w:val="00411FC4"/>
    <w:rsid w:val="0041425D"/>
    <w:rsid w:val="00423B8A"/>
    <w:rsid w:val="00434463"/>
    <w:rsid w:val="004373DF"/>
    <w:rsid w:val="00440AD8"/>
    <w:rsid w:val="00447959"/>
    <w:rsid w:val="00451BC7"/>
    <w:rsid w:val="004529E3"/>
    <w:rsid w:val="0045627B"/>
    <w:rsid w:val="00457CBE"/>
    <w:rsid w:val="0046424E"/>
    <w:rsid w:val="004645E8"/>
    <w:rsid w:val="00483856"/>
    <w:rsid w:val="00491089"/>
    <w:rsid w:val="00492582"/>
    <w:rsid w:val="00495397"/>
    <w:rsid w:val="004A1467"/>
    <w:rsid w:val="004A22E0"/>
    <w:rsid w:val="004B7B0B"/>
    <w:rsid w:val="004D1758"/>
    <w:rsid w:val="004D7640"/>
    <w:rsid w:val="004F15A0"/>
    <w:rsid w:val="004F1D19"/>
    <w:rsid w:val="0050069D"/>
    <w:rsid w:val="00500CEF"/>
    <w:rsid w:val="00504D8C"/>
    <w:rsid w:val="00513953"/>
    <w:rsid w:val="00521631"/>
    <w:rsid w:val="005228D1"/>
    <w:rsid w:val="00531E23"/>
    <w:rsid w:val="00533FBE"/>
    <w:rsid w:val="00535905"/>
    <w:rsid w:val="00537A53"/>
    <w:rsid w:val="00540315"/>
    <w:rsid w:val="00542E39"/>
    <w:rsid w:val="00546785"/>
    <w:rsid w:val="005514CE"/>
    <w:rsid w:val="00551981"/>
    <w:rsid w:val="00554D7E"/>
    <w:rsid w:val="005550D3"/>
    <w:rsid w:val="005558DF"/>
    <w:rsid w:val="00556D30"/>
    <w:rsid w:val="00562E0C"/>
    <w:rsid w:val="00564A7A"/>
    <w:rsid w:val="00574232"/>
    <w:rsid w:val="00574A02"/>
    <w:rsid w:val="0058034D"/>
    <w:rsid w:val="0058640C"/>
    <w:rsid w:val="00587A57"/>
    <w:rsid w:val="00597EDF"/>
    <w:rsid w:val="005B42DE"/>
    <w:rsid w:val="005B5B55"/>
    <w:rsid w:val="005C1018"/>
    <w:rsid w:val="005C4033"/>
    <w:rsid w:val="005C419F"/>
    <w:rsid w:val="005D2098"/>
    <w:rsid w:val="005D452A"/>
    <w:rsid w:val="005F3286"/>
    <w:rsid w:val="005F420E"/>
    <w:rsid w:val="005F4772"/>
    <w:rsid w:val="005F7D81"/>
    <w:rsid w:val="0060125C"/>
    <w:rsid w:val="00602009"/>
    <w:rsid w:val="00610CFA"/>
    <w:rsid w:val="00612B87"/>
    <w:rsid w:val="00616433"/>
    <w:rsid w:val="00622A8B"/>
    <w:rsid w:val="00623E76"/>
    <w:rsid w:val="0062473E"/>
    <w:rsid w:val="006351E9"/>
    <w:rsid w:val="006354AF"/>
    <w:rsid w:val="00636BE6"/>
    <w:rsid w:val="00640AEE"/>
    <w:rsid w:val="00641356"/>
    <w:rsid w:val="0064747C"/>
    <w:rsid w:val="00660D9F"/>
    <w:rsid w:val="006633CE"/>
    <w:rsid w:val="0066559A"/>
    <w:rsid w:val="00667D4F"/>
    <w:rsid w:val="00670AA3"/>
    <w:rsid w:val="006749F0"/>
    <w:rsid w:val="00674E5D"/>
    <w:rsid w:val="00685A6E"/>
    <w:rsid w:val="006872E9"/>
    <w:rsid w:val="00692CA5"/>
    <w:rsid w:val="006933FF"/>
    <w:rsid w:val="00694D86"/>
    <w:rsid w:val="00695C2E"/>
    <w:rsid w:val="00696FDB"/>
    <w:rsid w:val="006A216B"/>
    <w:rsid w:val="006A4045"/>
    <w:rsid w:val="006B0C0D"/>
    <w:rsid w:val="006C08F7"/>
    <w:rsid w:val="006C3801"/>
    <w:rsid w:val="006C4F0C"/>
    <w:rsid w:val="006C5D57"/>
    <w:rsid w:val="006C677A"/>
    <w:rsid w:val="006C7B9D"/>
    <w:rsid w:val="006D58EF"/>
    <w:rsid w:val="006E2EB9"/>
    <w:rsid w:val="006F0A93"/>
    <w:rsid w:val="006F4375"/>
    <w:rsid w:val="00700A81"/>
    <w:rsid w:val="007016E2"/>
    <w:rsid w:val="007035D6"/>
    <w:rsid w:val="007038F5"/>
    <w:rsid w:val="00704A21"/>
    <w:rsid w:val="00707170"/>
    <w:rsid w:val="00710E26"/>
    <w:rsid w:val="0071330F"/>
    <w:rsid w:val="00714853"/>
    <w:rsid w:val="0072183A"/>
    <w:rsid w:val="00723CA4"/>
    <w:rsid w:val="007249FA"/>
    <w:rsid w:val="007307F0"/>
    <w:rsid w:val="00737FD2"/>
    <w:rsid w:val="00741205"/>
    <w:rsid w:val="007447B1"/>
    <w:rsid w:val="0074623A"/>
    <w:rsid w:val="0075344A"/>
    <w:rsid w:val="007607DD"/>
    <w:rsid w:val="007647AC"/>
    <w:rsid w:val="00767844"/>
    <w:rsid w:val="00775310"/>
    <w:rsid w:val="0078191A"/>
    <w:rsid w:val="007871C1"/>
    <w:rsid w:val="00791BA4"/>
    <w:rsid w:val="00795338"/>
    <w:rsid w:val="007A27A6"/>
    <w:rsid w:val="007A6C5B"/>
    <w:rsid w:val="007B147F"/>
    <w:rsid w:val="007C1194"/>
    <w:rsid w:val="007C2F18"/>
    <w:rsid w:val="007C56B7"/>
    <w:rsid w:val="007D1510"/>
    <w:rsid w:val="007D7C64"/>
    <w:rsid w:val="007E50B0"/>
    <w:rsid w:val="007E559E"/>
    <w:rsid w:val="007F0983"/>
    <w:rsid w:val="007F4DFA"/>
    <w:rsid w:val="007F7295"/>
    <w:rsid w:val="008000CD"/>
    <w:rsid w:val="00815F8F"/>
    <w:rsid w:val="00820F33"/>
    <w:rsid w:val="00823219"/>
    <w:rsid w:val="00833CCD"/>
    <w:rsid w:val="00833F75"/>
    <w:rsid w:val="008342BA"/>
    <w:rsid w:val="0084303B"/>
    <w:rsid w:val="00846382"/>
    <w:rsid w:val="008522C3"/>
    <w:rsid w:val="008529CE"/>
    <w:rsid w:val="0085359C"/>
    <w:rsid w:val="0085520C"/>
    <w:rsid w:val="008554BA"/>
    <w:rsid w:val="0085550E"/>
    <w:rsid w:val="008606D6"/>
    <w:rsid w:val="00860C6B"/>
    <w:rsid w:val="00862173"/>
    <w:rsid w:val="00873838"/>
    <w:rsid w:val="00875157"/>
    <w:rsid w:val="008906AF"/>
    <w:rsid w:val="00890CDD"/>
    <w:rsid w:val="00890D47"/>
    <w:rsid w:val="00892092"/>
    <w:rsid w:val="008930D7"/>
    <w:rsid w:val="008B222E"/>
    <w:rsid w:val="008D13BA"/>
    <w:rsid w:val="008D7C43"/>
    <w:rsid w:val="008E7187"/>
    <w:rsid w:val="008F0932"/>
    <w:rsid w:val="008F0974"/>
    <w:rsid w:val="008F2153"/>
    <w:rsid w:val="008F6F5A"/>
    <w:rsid w:val="00906040"/>
    <w:rsid w:val="009112E1"/>
    <w:rsid w:val="009142FD"/>
    <w:rsid w:val="00917F35"/>
    <w:rsid w:val="0092016C"/>
    <w:rsid w:val="00921C42"/>
    <w:rsid w:val="00923A7A"/>
    <w:rsid w:val="00925F64"/>
    <w:rsid w:val="009321EF"/>
    <w:rsid w:val="0093470C"/>
    <w:rsid w:val="009369E5"/>
    <w:rsid w:val="00941537"/>
    <w:rsid w:val="00942513"/>
    <w:rsid w:val="009426E4"/>
    <w:rsid w:val="00950F4B"/>
    <w:rsid w:val="00953F88"/>
    <w:rsid w:val="00957013"/>
    <w:rsid w:val="00960083"/>
    <w:rsid w:val="00965B5C"/>
    <w:rsid w:val="00967A54"/>
    <w:rsid w:val="009707A2"/>
    <w:rsid w:val="00980262"/>
    <w:rsid w:val="00983007"/>
    <w:rsid w:val="009837C8"/>
    <w:rsid w:val="00985376"/>
    <w:rsid w:val="00985908"/>
    <w:rsid w:val="00993C45"/>
    <w:rsid w:val="00994472"/>
    <w:rsid w:val="009A1915"/>
    <w:rsid w:val="009A2B3A"/>
    <w:rsid w:val="009A70B4"/>
    <w:rsid w:val="009B6479"/>
    <w:rsid w:val="009C02F2"/>
    <w:rsid w:val="009C6130"/>
    <w:rsid w:val="009D14AD"/>
    <w:rsid w:val="009D1E90"/>
    <w:rsid w:val="009D404B"/>
    <w:rsid w:val="009D53C2"/>
    <w:rsid w:val="009E2D4B"/>
    <w:rsid w:val="009E5913"/>
    <w:rsid w:val="009F17AC"/>
    <w:rsid w:val="009F41AE"/>
    <w:rsid w:val="00A01337"/>
    <w:rsid w:val="00A02162"/>
    <w:rsid w:val="00A03948"/>
    <w:rsid w:val="00A055C5"/>
    <w:rsid w:val="00A057D2"/>
    <w:rsid w:val="00A16777"/>
    <w:rsid w:val="00A17946"/>
    <w:rsid w:val="00A20A8E"/>
    <w:rsid w:val="00A23BBC"/>
    <w:rsid w:val="00A2537A"/>
    <w:rsid w:val="00A2675F"/>
    <w:rsid w:val="00A27904"/>
    <w:rsid w:val="00A30E1F"/>
    <w:rsid w:val="00A411A2"/>
    <w:rsid w:val="00A42D81"/>
    <w:rsid w:val="00A4364E"/>
    <w:rsid w:val="00A43E2B"/>
    <w:rsid w:val="00A45629"/>
    <w:rsid w:val="00A45BA2"/>
    <w:rsid w:val="00A520D0"/>
    <w:rsid w:val="00A5422D"/>
    <w:rsid w:val="00A543F8"/>
    <w:rsid w:val="00A56451"/>
    <w:rsid w:val="00A565CF"/>
    <w:rsid w:val="00A65B4C"/>
    <w:rsid w:val="00A675F1"/>
    <w:rsid w:val="00A70DF1"/>
    <w:rsid w:val="00A71396"/>
    <w:rsid w:val="00A7482F"/>
    <w:rsid w:val="00A76BA3"/>
    <w:rsid w:val="00A83124"/>
    <w:rsid w:val="00A85DE1"/>
    <w:rsid w:val="00A875A4"/>
    <w:rsid w:val="00A93D29"/>
    <w:rsid w:val="00A95CC8"/>
    <w:rsid w:val="00AA05B0"/>
    <w:rsid w:val="00AA3436"/>
    <w:rsid w:val="00AA3A6A"/>
    <w:rsid w:val="00AA531B"/>
    <w:rsid w:val="00AA595B"/>
    <w:rsid w:val="00AB6856"/>
    <w:rsid w:val="00AC6E99"/>
    <w:rsid w:val="00AD3A81"/>
    <w:rsid w:val="00AD60C4"/>
    <w:rsid w:val="00AE2A32"/>
    <w:rsid w:val="00AE39B5"/>
    <w:rsid w:val="00AE75F8"/>
    <w:rsid w:val="00AF3FD1"/>
    <w:rsid w:val="00AF571E"/>
    <w:rsid w:val="00B00511"/>
    <w:rsid w:val="00B05870"/>
    <w:rsid w:val="00B11D02"/>
    <w:rsid w:val="00B12A6D"/>
    <w:rsid w:val="00B16CB3"/>
    <w:rsid w:val="00B21AD2"/>
    <w:rsid w:val="00B21B7F"/>
    <w:rsid w:val="00B247E6"/>
    <w:rsid w:val="00B30CF1"/>
    <w:rsid w:val="00B375A6"/>
    <w:rsid w:val="00B7036E"/>
    <w:rsid w:val="00B70DDA"/>
    <w:rsid w:val="00B77BF2"/>
    <w:rsid w:val="00B87EAD"/>
    <w:rsid w:val="00BA3926"/>
    <w:rsid w:val="00BA7D1B"/>
    <w:rsid w:val="00BB0FA2"/>
    <w:rsid w:val="00BB5FCC"/>
    <w:rsid w:val="00BB69DA"/>
    <w:rsid w:val="00BB6E4F"/>
    <w:rsid w:val="00BB7240"/>
    <w:rsid w:val="00BB733F"/>
    <w:rsid w:val="00BB7F42"/>
    <w:rsid w:val="00BC07BE"/>
    <w:rsid w:val="00BC1175"/>
    <w:rsid w:val="00BC374B"/>
    <w:rsid w:val="00BC55FE"/>
    <w:rsid w:val="00BE294A"/>
    <w:rsid w:val="00C01E9B"/>
    <w:rsid w:val="00C0429B"/>
    <w:rsid w:val="00C049CA"/>
    <w:rsid w:val="00C07E28"/>
    <w:rsid w:val="00C12A01"/>
    <w:rsid w:val="00C16A52"/>
    <w:rsid w:val="00C20265"/>
    <w:rsid w:val="00C23401"/>
    <w:rsid w:val="00C24058"/>
    <w:rsid w:val="00C318D7"/>
    <w:rsid w:val="00C36805"/>
    <w:rsid w:val="00C41C02"/>
    <w:rsid w:val="00C4297E"/>
    <w:rsid w:val="00C44D50"/>
    <w:rsid w:val="00C47E55"/>
    <w:rsid w:val="00C5195F"/>
    <w:rsid w:val="00C53E6E"/>
    <w:rsid w:val="00C637F1"/>
    <w:rsid w:val="00C64F12"/>
    <w:rsid w:val="00C71B46"/>
    <w:rsid w:val="00C73342"/>
    <w:rsid w:val="00C75042"/>
    <w:rsid w:val="00C86D56"/>
    <w:rsid w:val="00C90761"/>
    <w:rsid w:val="00C94F6D"/>
    <w:rsid w:val="00C95D04"/>
    <w:rsid w:val="00CA001A"/>
    <w:rsid w:val="00CB42D2"/>
    <w:rsid w:val="00CB7B8A"/>
    <w:rsid w:val="00CC3E55"/>
    <w:rsid w:val="00CD6F74"/>
    <w:rsid w:val="00CD747B"/>
    <w:rsid w:val="00CE0CD4"/>
    <w:rsid w:val="00CF14A9"/>
    <w:rsid w:val="00CF6B28"/>
    <w:rsid w:val="00D027BB"/>
    <w:rsid w:val="00D046BF"/>
    <w:rsid w:val="00D050E6"/>
    <w:rsid w:val="00D122DC"/>
    <w:rsid w:val="00D14BB6"/>
    <w:rsid w:val="00D21F6A"/>
    <w:rsid w:val="00D2471B"/>
    <w:rsid w:val="00D353EC"/>
    <w:rsid w:val="00D44507"/>
    <w:rsid w:val="00D56BC7"/>
    <w:rsid w:val="00D57DE2"/>
    <w:rsid w:val="00D60567"/>
    <w:rsid w:val="00D6083F"/>
    <w:rsid w:val="00D638F7"/>
    <w:rsid w:val="00D701E2"/>
    <w:rsid w:val="00D75409"/>
    <w:rsid w:val="00D86B88"/>
    <w:rsid w:val="00DB1742"/>
    <w:rsid w:val="00DB36B8"/>
    <w:rsid w:val="00DB39D2"/>
    <w:rsid w:val="00DB3FD8"/>
    <w:rsid w:val="00DB7133"/>
    <w:rsid w:val="00DC05D9"/>
    <w:rsid w:val="00DC0C1A"/>
    <w:rsid w:val="00DC133B"/>
    <w:rsid w:val="00DD6CC8"/>
    <w:rsid w:val="00DE1655"/>
    <w:rsid w:val="00DE51D2"/>
    <w:rsid w:val="00DF518F"/>
    <w:rsid w:val="00DF6C02"/>
    <w:rsid w:val="00E06F66"/>
    <w:rsid w:val="00E07468"/>
    <w:rsid w:val="00E20771"/>
    <w:rsid w:val="00E2335F"/>
    <w:rsid w:val="00E23996"/>
    <w:rsid w:val="00E24566"/>
    <w:rsid w:val="00E245C8"/>
    <w:rsid w:val="00E320A8"/>
    <w:rsid w:val="00E32A84"/>
    <w:rsid w:val="00E342FC"/>
    <w:rsid w:val="00E45E03"/>
    <w:rsid w:val="00E47545"/>
    <w:rsid w:val="00E53A44"/>
    <w:rsid w:val="00E5594A"/>
    <w:rsid w:val="00E60814"/>
    <w:rsid w:val="00E6158A"/>
    <w:rsid w:val="00E62427"/>
    <w:rsid w:val="00E70324"/>
    <w:rsid w:val="00E72A20"/>
    <w:rsid w:val="00E75004"/>
    <w:rsid w:val="00E7770E"/>
    <w:rsid w:val="00E864DF"/>
    <w:rsid w:val="00E97232"/>
    <w:rsid w:val="00EA3DDC"/>
    <w:rsid w:val="00EA59C3"/>
    <w:rsid w:val="00EA5CF2"/>
    <w:rsid w:val="00EB2CA8"/>
    <w:rsid w:val="00EB2D8F"/>
    <w:rsid w:val="00EB5E16"/>
    <w:rsid w:val="00EB6DC2"/>
    <w:rsid w:val="00EC0AB7"/>
    <w:rsid w:val="00EC2C4A"/>
    <w:rsid w:val="00EC2EDC"/>
    <w:rsid w:val="00EC7A4B"/>
    <w:rsid w:val="00ED0798"/>
    <w:rsid w:val="00ED0B98"/>
    <w:rsid w:val="00ED69D1"/>
    <w:rsid w:val="00EE0035"/>
    <w:rsid w:val="00EE0064"/>
    <w:rsid w:val="00EE148B"/>
    <w:rsid w:val="00EE3FF8"/>
    <w:rsid w:val="00EE4233"/>
    <w:rsid w:val="00EF1132"/>
    <w:rsid w:val="00EF2A22"/>
    <w:rsid w:val="00EF322F"/>
    <w:rsid w:val="00EF57FC"/>
    <w:rsid w:val="00F008DF"/>
    <w:rsid w:val="00F02AEF"/>
    <w:rsid w:val="00F04C84"/>
    <w:rsid w:val="00F06EEA"/>
    <w:rsid w:val="00F14659"/>
    <w:rsid w:val="00F21C2D"/>
    <w:rsid w:val="00F346C4"/>
    <w:rsid w:val="00F34ECA"/>
    <w:rsid w:val="00F42F3B"/>
    <w:rsid w:val="00F445C2"/>
    <w:rsid w:val="00F61E82"/>
    <w:rsid w:val="00F665A1"/>
    <w:rsid w:val="00F8334A"/>
    <w:rsid w:val="00F87249"/>
    <w:rsid w:val="00F87D28"/>
    <w:rsid w:val="00F937E6"/>
    <w:rsid w:val="00F9527C"/>
    <w:rsid w:val="00F961AA"/>
    <w:rsid w:val="00FA27C4"/>
    <w:rsid w:val="00FA5E6F"/>
    <w:rsid w:val="00FA6D3B"/>
    <w:rsid w:val="00FB149F"/>
    <w:rsid w:val="00FB210B"/>
    <w:rsid w:val="00FB3214"/>
    <w:rsid w:val="00FC37FD"/>
    <w:rsid w:val="00FC4361"/>
    <w:rsid w:val="00FD11B5"/>
    <w:rsid w:val="00FD1F18"/>
    <w:rsid w:val="00FD70BB"/>
    <w:rsid w:val="00FF0BCC"/>
    <w:rsid w:val="00FF73C9"/>
    <w:rsid w:val="00FF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0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5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F504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F5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F504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F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F504E"/>
    <w:rPr>
      <w:sz w:val="18"/>
      <w:szCs w:val="18"/>
    </w:rPr>
  </w:style>
  <w:style w:type="character" w:customStyle="1" w:styleId="fontstyle01">
    <w:name w:val="fontstyle01"/>
    <w:basedOn w:val="a0"/>
    <w:rsid w:val="000F504E"/>
    <w:rPr>
      <w:rFonts w:ascii="MyriadPro-Bold" w:hAnsi="MyriadPro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0F504E"/>
    <w:rPr>
      <w:rFonts w:ascii="MinionPro-Regular" w:hAnsi="MinionPro-Regular" w:hint="default"/>
      <w:b w:val="0"/>
      <w:bCs w:val="0"/>
      <w:i w:val="0"/>
      <w:iCs w:val="0"/>
      <w:color w:val="231F20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0F50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F504E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B6DC2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B6DC2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B6DC2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B6DC2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B6DC2"/>
    <w:rPr>
      <w:b/>
      <w:bCs/>
    </w:rPr>
  </w:style>
  <w:style w:type="character" w:styleId="ab">
    <w:name w:val="Placeholder Text"/>
    <w:basedOn w:val="a0"/>
    <w:uiPriority w:val="99"/>
    <w:semiHidden/>
    <w:rsid w:val="00AA595B"/>
    <w:rPr>
      <w:color w:val="808080"/>
    </w:rPr>
  </w:style>
  <w:style w:type="paragraph" w:styleId="ac">
    <w:name w:val="Revision"/>
    <w:hidden/>
    <w:uiPriority w:val="99"/>
    <w:semiHidden/>
    <w:rsid w:val="009B64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CC04F-2F1B-4EA8-84BC-A0A47A87C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6818</TotalTime>
  <Pages>4</Pages>
  <Words>502</Words>
  <Characters>2865</Characters>
  <Application>Microsoft Office Word</Application>
  <DocSecurity>0</DocSecurity>
  <Lines>23</Lines>
  <Paragraphs>6</Paragraphs>
  <ScaleCrop>false</ScaleCrop>
  <Company>china</Company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58</cp:revision>
  <dcterms:created xsi:type="dcterms:W3CDTF">2019-04-23T02:30:00Z</dcterms:created>
  <dcterms:modified xsi:type="dcterms:W3CDTF">2019-10-22T12:48:00Z</dcterms:modified>
</cp:coreProperties>
</file>